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25634" w14:textId="4FCE6538" w:rsidR="00661C4F" w:rsidRDefault="00B3201F" w:rsidP="00661C4F">
      <w:pPr>
        <w:autoSpaceDE w:val="0"/>
        <w:autoSpaceDN w:val="0"/>
        <w:adjustRightInd w:val="0"/>
        <w:spacing w:after="0" w:line="240" w:lineRule="auto"/>
        <w:jc w:val="center"/>
        <w:rPr>
          <w:rFonts w:ascii="Arial" w:hAnsi="Arial" w:cs="Arial"/>
          <w:b/>
          <w:bCs/>
          <w:color w:val="808080" w:themeColor="background1" w:themeShade="80"/>
          <w:sz w:val="32"/>
          <w:szCs w:val="24"/>
        </w:rPr>
      </w:pPr>
      <w:r>
        <w:rPr>
          <w:rFonts w:ascii="Arial" w:hAnsi="Arial" w:cs="Arial"/>
          <w:b/>
          <w:bCs/>
          <w:color w:val="808080" w:themeColor="background1" w:themeShade="80"/>
          <w:sz w:val="32"/>
          <w:szCs w:val="24"/>
        </w:rPr>
        <w:t xml:space="preserve">PM300 </w:t>
      </w:r>
      <w:r w:rsidR="003E0C3C">
        <w:rPr>
          <w:rFonts w:ascii="Arial" w:hAnsi="Arial" w:cs="Arial"/>
          <w:b/>
          <w:bCs/>
          <w:color w:val="808080" w:themeColor="background1" w:themeShade="80"/>
          <w:sz w:val="32"/>
          <w:szCs w:val="24"/>
        </w:rPr>
        <w:t xml:space="preserve">Extérieur </w:t>
      </w:r>
    </w:p>
    <w:p w14:paraId="638B85A9" w14:textId="7A937E28" w:rsidR="004029E2" w:rsidRDefault="004029E2" w:rsidP="00661C4F">
      <w:pPr>
        <w:autoSpaceDE w:val="0"/>
        <w:autoSpaceDN w:val="0"/>
        <w:adjustRightInd w:val="0"/>
        <w:spacing w:after="0" w:line="240" w:lineRule="auto"/>
        <w:jc w:val="center"/>
        <w:rPr>
          <w:rFonts w:ascii="Arial" w:hAnsi="Arial" w:cs="Arial"/>
          <w:b/>
          <w:bCs/>
          <w:color w:val="808080" w:themeColor="background1" w:themeShade="80"/>
          <w:sz w:val="32"/>
          <w:szCs w:val="24"/>
        </w:rPr>
      </w:pPr>
    </w:p>
    <w:p w14:paraId="075BB59A" w14:textId="00B6AE92" w:rsidR="004029E2" w:rsidRPr="004029E2" w:rsidRDefault="004029E2" w:rsidP="004029E2">
      <w:pPr>
        <w:autoSpaceDE w:val="0"/>
        <w:autoSpaceDN w:val="0"/>
        <w:adjustRightInd w:val="0"/>
        <w:spacing w:after="0" w:line="240" w:lineRule="auto"/>
        <w:jc w:val="center"/>
        <w:rPr>
          <w:rFonts w:ascii="Arial" w:hAnsi="Arial" w:cs="Arial"/>
          <w:b/>
          <w:bCs/>
          <w:color w:val="808080" w:themeColor="background1" w:themeShade="80"/>
          <w:sz w:val="24"/>
          <w:szCs w:val="24"/>
        </w:rPr>
      </w:pPr>
      <w:r>
        <w:rPr>
          <w:rFonts w:ascii="Arial" w:eastAsia="Times New Roman" w:hAnsi="Arial" w:cs="Arial"/>
          <w:b/>
          <w:bCs/>
          <w:lang w:eastAsia="fr-FR"/>
        </w:rPr>
        <w:t>DESCRIPTIF TYPE POUR CAHIER DES CHARGES</w:t>
      </w:r>
      <w:r>
        <w:rPr>
          <w:rFonts w:ascii="Arial" w:eastAsia="Times New Roman" w:hAnsi="Arial" w:cs="Arial"/>
          <w:b/>
          <w:bCs/>
          <w:lang w:eastAsia="fr-FR"/>
        </w:rPr>
        <w:br/>
      </w:r>
    </w:p>
    <w:p w14:paraId="702ED9F1" w14:textId="506BEF28" w:rsidR="00661C4F" w:rsidRDefault="00661C4F" w:rsidP="00661C4F">
      <w:pPr>
        <w:autoSpaceDE w:val="0"/>
        <w:autoSpaceDN w:val="0"/>
        <w:adjustRightInd w:val="0"/>
        <w:spacing w:after="0" w:line="240" w:lineRule="auto"/>
        <w:jc w:val="center"/>
        <w:rPr>
          <w:rFonts w:ascii="Arial" w:hAnsi="Arial" w:cs="Arial"/>
          <w:b/>
          <w:bCs/>
          <w:color w:val="808080" w:themeColor="background1" w:themeShade="80"/>
          <w:sz w:val="32"/>
          <w:szCs w:val="24"/>
        </w:rPr>
      </w:pPr>
    </w:p>
    <w:p w14:paraId="54A9C21B" w14:textId="502A4918" w:rsidR="00661C4F" w:rsidRDefault="00661C4F" w:rsidP="00CF3E87">
      <w:pPr>
        <w:jc w:val="both"/>
        <w:rPr>
          <w:rFonts w:ascii="Arial" w:hAnsi="Arial" w:cs="Arial"/>
          <w:sz w:val="24"/>
          <w:szCs w:val="24"/>
        </w:rPr>
      </w:pPr>
      <w:r>
        <w:rPr>
          <w:rFonts w:ascii="Arial" w:hAnsi="Arial" w:cs="Arial"/>
          <w:sz w:val="24"/>
          <w:szCs w:val="24"/>
        </w:rPr>
        <w:t xml:space="preserve">La pose clippée du </w:t>
      </w:r>
      <w:r w:rsidRPr="00624E33">
        <w:rPr>
          <w:rFonts w:ascii="Arial" w:hAnsi="Arial" w:cs="Arial"/>
          <w:sz w:val="24"/>
          <w:szCs w:val="24"/>
        </w:rPr>
        <w:t>plafond</w:t>
      </w:r>
      <w:r w:rsidR="00CF3E87">
        <w:rPr>
          <w:rFonts w:ascii="Arial" w:hAnsi="Arial" w:cs="Arial"/>
          <w:sz w:val="24"/>
          <w:szCs w:val="24"/>
        </w:rPr>
        <w:t xml:space="preserve"> linéaire</w:t>
      </w:r>
      <w:r>
        <w:rPr>
          <w:rFonts w:ascii="Arial" w:hAnsi="Arial" w:cs="Arial"/>
          <w:sz w:val="24"/>
          <w:szCs w:val="24"/>
        </w:rPr>
        <w:t xml:space="preserve"> </w:t>
      </w:r>
      <w:r w:rsidRPr="00624E33">
        <w:rPr>
          <w:rFonts w:ascii="Arial" w:hAnsi="Arial" w:cs="Arial"/>
          <w:sz w:val="24"/>
          <w:szCs w:val="24"/>
        </w:rPr>
        <w:t xml:space="preserve">sera réalisée avec des </w:t>
      </w:r>
      <w:r>
        <w:rPr>
          <w:rFonts w:ascii="Arial" w:hAnsi="Arial" w:cs="Arial"/>
          <w:sz w:val="24"/>
          <w:szCs w:val="24"/>
        </w:rPr>
        <w:t>bacs clippés</w:t>
      </w:r>
      <w:r w:rsidR="0034344F">
        <w:rPr>
          <w:rFonts w:ascii="Arial" w:hAnsi="Arial" w:cs="Arial"/>
          <w:sz w:val="24"/>
          <w:szCs w:val="24"/>
        </w:rPr>
        <w:t xml:space="preserve"> </w:t>
      </w:r>
      <w:sdt>
        <w:sdtPr>
          <w:rPr>
            <w:rFonts w:ascii="Arial" w:hAnsi="Arial" w:cs="Arial"/>
            <w:b/>
            <w:color w:val="808080" w:themeColor="background1" w:themeShade="80"/>
            <w:sz w:val="24"/>
            <w:szCs w:val="24"/>
          </w:rPr>
          <w:id w:val="1416593858"/>
          <w:placeholder>
            <w:docPart w:val="353F7882A8C84F24B29E04B1A3F21A18"/>
          </w:placeholder>
          <w:comboBox>
            <w:listItem w:displayText="* type de bac / matière / couleur" w:value="* type de bac / matière / couleur"/>
            <w:listItem w:displayText="PM300-6 de chez PLAFOMETAL en acier prélaqué polyester Blanc 137 (approchant RAL 9003)" w:value="PM300-6 de chez PLAFOMETAL en acier prélaqué polyester Blanc 137 (approchant RAL 9003)"/>
            <w:listItem w:displayText="PM300-6 HR de chez PLAFOMETAL en acier HR prélaqué Blanc 137 grainé (approchant RAL 9003)" w:value="PM300-6 HR de chez PLAFOMETAL en acier HR prélaqué Blanc 137 grainé (approchant RAL 9003)"/>
            <w:listItem w:displayText="PM300-6 de chez PLAFOMETAL en acier prélaqué polyester Gris (RAL 9006)" w:value="PM300-6 de chez PLAFOMETAL en acier prélaqué polyester Gris (RAL 9006)"/>
            <w:listItem w:displayText="PM300-6 HR de chez PLAFOMETAL en acier HR prélaqué Gris grainé (RAL 9006)" w:value="PM300-6 HR de chez PLAFOMETAL en acier HR prélaqué Gris grainé (RAL 9006)"/>
            <w:listItem w:displayText="PM300-6 de chez PLAFOMETAL en acier post-laqué RAL au choix (se référer au nuancier PLAFOMETAL)" w:value="PM300-6 de chez PLAFOMETAL en acier post-laqué RAL au choix (se référer au nuancier PLAFOMETAL)"/>
            <w:listItem w:displayText="PM300-7 HR de chez PLAFOMETAL en aluminium HR prélaqué Blanc Ultra Mat (approchant RAL 9010)" w:value="PM300-7 HR de chez PLAFOMETAL en aluminium HR prélaqué Blanc Ultra Mat (approchant RAL 9010)"/>
            <w:listItem w:displayText="PM300-7 HR de chez PLAFOMETAL en aluminium prélaqué polyester RAL au choix (se référer au nuancier PLAFOMETAL)" w:value="PM300-7 HR de chez PLAFOMETAL en aluminium prélaqué polyester RAL au choix (se référer au nuancier PLAFOMETAL)"/>
          </w:comboBox>
        </w:sdtPr>
        <w:sdtEndPr/>
        <w:sdtContent>
          <w:r w:rsidR="004525F9">
            <w:rPr>
              <w:rFonts w:ascii="Arial" w:hAnsi="Arial" w:cs="Arial"/>
              <w:b/>
              <w:color w:val="808080" w:themeColor="background1" w:themeShade="80"/>
              <w:sz w:val="24"/>
              <w:szCs w:val="24"/>
            </w:rPr>
            <w:t>* type de bac / matière / couleur</w:t>
          </w:r>
        </w:sdtContent>
      </w:sdt>
      <w:r w:rsidR="00112357">
        <w:rPr>
          <w:rFonts w:ascii="Arial" w:hAnsi="Arial" w:cs="Arial"/>
          <w:b/>
          <w:color w:val="808080" w:themeColor="background1" w:themeShade="80"/>
          <w:sz w:val="24"/>
          <w:szCs w:val="24"/>
        </w:rPr>
        <w:t xml:space="preserve"> </w:t>
      </w:r>
      <w:r w:rsidR="00112357" w:rsidRPr="00112357">
        <w:rPr>
          <w:rFonts w:ascii="Arial" w:hAnsi="Arial" w:cs="Arial"/>
          <w:sz w:val="24"/>
          <w:szCs w:val="24"/>
        </w:rPr>
        <w:t>de largeur 300 mm</w:t>
      </w:r>
      <w:r>
        <w:rPr>
          <w:rFonts w:ascii="Arial" w:hAnsi="Arial" w:cs="Arial"/>
          <w:sz w:val="24"/>
          <w:szCs w:val="24"/>
        </w:rPr>
        <w:t xml:space="preserve">, </w:t>
      </w:r>
      <w:r w:rsidR="00CF3E87">
        <w:rPr>
          <w:rFonts w:ascii="Arial" w:hAnsi="Arial" w:cs="Arial"/>
          <w:sz w:val="24"/>
          <w:szCs w:val="24"/>
        </w:rPr>
        <w:t xml:space="preserve">d’une </w:t>
      </w:r>
      <w:r w:rsidR="00E44A1E">
        <w:rPr>
          <w:rFonts w:ascii="Arial" w:hAnsi="Arial" w:cs="Arial"/>
          <w:sz w:val="24"/>
          <w:szCs w:val="24"/>
        </w:rPr>
        <w:t>hauteur</w:t>
      </w:r>
      <w:r w:rsidR="00CF3E87">
        <w:rPr>
          <w:rFonts w:ascii="Arial" w:hAnsi="Arial" w:cs="Arial"/>
          <w:sz w:val="24"/>
          <w:szCs w:val="24"/>
        </w:rPr>
        <w:t xml:space="preserve"> de 33 mm et </w:t>
      </w:r>
      <w:r>
        <w:rPr>
          <w:rFonts w:ascii="Arial" w:hAnsi="Arial" w:cs="Arial"/>
          <w:sz w:val="24"/>
          <w:szCs w:val="24"/>
        </w:rPr>
        <w:t>d’une épaisseur adaptée</w:t>
      </w:r>
      <w:r w:rsidR="009675B1">
        <w:rPr>
          <w:rFonts w:ascii="Arial" w:hAnsi="Arial" w:cs="Arial"/>
          <w:sz w:val="24"/>
          <w:szCs w:val="24"/>
        </w:rPr>
        <w:t>s</w:t>
      </w:r>
      <w:r>
        <w:rPr>
          <w:rFonts w:ascii="Arial" w:hAnsi="Arial" w:cs="Arial"/>
          <w:sz w:val="24"/>
          <w:szCs w:val="24"/>
        </w:rPr>
        <w:t xml:space="preserve"> par PLAFOMETAL selon dimension demandée. </w:t>
      </w:r>
      <w:bookmarkStart w:id="0" w:name="_GoBack"/>
      <w:bookmarkEnd w:id="0"/>
    </w:p>
    <w:p w14:paraId="0F8871EF" w14:textId="25005895" w:rsidR="00661C4F" w:rsidRDefault="00661C4F" w:rsidP="00CF3E87">
      <w:pPr>
        <w:autoSpaceDE w:val="0"/>
        <w:autoSpaceDN w:val="0"/>
        <w:adjustRightInd w:val="0"/>
        <w:spacing w:after="0" w:line="240" w:lineRule="auto"/>
        <w:jc w:val="both"/>
        <w:rPr>
          <w:rFonts w:ascii="Arial" w:hAnsi="Arial" w:cs="Arial"/>
          <w:sz w:val="24"/>
          <w:szCs w:val="24"/>
        </w:rPr>
      </w:pPr>
      <w:r w:rsidRPr="009D79B4">
        <w:rPr>
          <w:rFonts w:ascii="Arial" w:hAnsi="Arial" w:cs="Arial"/>
          <w:sz w:val="24"/>
          <w:szCs w:val="24"/>
        </w:rPr>
        <w:t>Les bacs</w:t>
      </w:r>
      <w:r>
        <w:rPr>
          <w:rFonts w:ascii="Arial" w:hAnsi="Arial" w:cs="Arial"/>
          <w:sz w:val="24"/>
          <w:szCs w:val="24"/>
        </w:rPr>
        <w:t xml:space="preserve"> seront </w:t>
      </w:r>
      <w:sdt>
        <w:sdtPr>
          <w:rPr>
            <w:rFonts w:ascii="Arial" w:hAnsi="Arial" w:cs="Arial"/>
            <w:b/>
            <w:color w:val="808080" w:themeColor="background1" w:themeShade="80"/>
            <w:sz w:val="24"/>
            <w:szCs w:val="24"/>
          </w:rPr>
          <w:id w:val="181022485"/>
          <w:placeholder>
            <w:docPart w:val="F5F06F1ADEE04AAE9156AA90801B6722"/>
          </w:placeholder>
          <w:dropDownList>
            <w:listItem w:value="Choisissez un élément."/>
            <w:listItem w:displayText="*non-perforés / perforés" w:value="*non-perforés / perforés"/>
            <w:listItem w:displayText="non perforés" w:value="non perforés"/>
            <w:listItem w:displayText="perforés (se référer au tableau des possibilités de perforations) " w:value="perforés (se référer au tableau des possibilités de perforations) "/>
          </w:dropDownList>
        </w:sdtPr>
        <w:sdtEndPr/>
        <w:sdtContent>
          <w:r>
            <w:rPr>
              <w:rFonts w:ascii="Arial" w:hAnsi="Arial" w:cs="Arial"/>
              <w:b/>
              <w:color w:val="808080" w:themeColor="background1" w:themeShade="80"/>
              <w:sz w:val="24"/>
              <w:szCs w:val="24"/>
            </w:rPr>
            <w:t>*non-perforés / perforés</w:t>
          </w:r>
        </w:sdtContent>
      </w:sdt>
      <w:r>
        <w:rPr>
          <w:rFonts w:ascii="Arial" w:hAnsi="Arial" w:cs="Arial"/>
          <w:b/>
          <w:color w:val="808080" w:themeColor="background1" w:themeShade="80"/>
          <w:sz w:val="24"/>
          <w:szCs w:val="24"/>
        </w:rPr>
        <w:t xml:space="preserve"> </w:t>
      </w:r>
      <w:r>
        <w:rPr>
          <w:rFonts w:ascii="Arial" w:hAnsi="Arial" w:cs="Arial"/>
          <w:sz w:val="24"/>
          <w:szCs w:val="24"/>
        </w:rPr>
        <w:t xml:space="preserve">et </w:t>
      </w:r>
      <w:r w:rsidRPr="009D79B4">
        <w:rPr>
          <w:rFonts w:ascii="Arial" w:hAnsi="Arial" w:cs="Arial"/>
          <w:sz w:val="24"/>
          <w:szCs w:val="24"/>
        </w:rPr>
        <w:t>équipés</w:t>
      </w:r>
      <w:r>
        <w:rPr>
          <w:rFonts w:ascii="Arial" w:hAnsi="Arial" w:cs="Arial"/>
          <w:sz w:val="24"/>
          <w:szCs w:val="24"/>
        </w:rPr>
        <w:t xml:space="preserve"> d’un complément acoustique </w:t>
      </w:r>
      <w:sdt>
        <w:sdtPr>
          <w:rPr>
            <w:rFonts w:ascii="Arial" w:hAnsi="Arial" w:cs="Arial"/>
            <w:b/>
            <w:color w:val="808080" w:themeColor="background1" w:themeShade="80"/>
            <w:sz w:val="24"/>
            <w:szCs w:val="24"/>
          </w:rPr>
          <w:id w:val="523747257"/>
          <w:placeholder>
            <w:docPart w:val="33900538297041D288992692537E7B91"/>
          </w:placeholder>
          <w:dropDownList>
            <w:listItem w:value="Choisissez un élément."/>
            <w:listItem w:displayText="*acoustique " w:value="*acoustique "/>
            <w:listItem w:displayText="ALPHA PLUS avec un isolant ensaché (excepté les perforations en 18% IRR et 11% 61x4)." w:value="ALPHA PLUS avec un isolant ensaché (excepté les perforations en 18% IRR et 11% 61x4)."/>
          </w:dropDownList>
        </w:sdtPr>
        <w:sdtEndPr/>
        <w:sdtContent>
          <w:r w:rsidR="00656F27">
            <w:rPr>
              <w:rFonts w:ascii="Arial" w:hAnsi="Arial" w:cs="Arial"/>
              <w:b/>
              <w:color w:val="808080" w:themeColor="background1" w:themeShade="80"/>
              <w:sz w:val="24"/>
              <w:szCs w:val="24"/>
            </w:rPr>
            <w:t xml:space="preserve">*acoustique </w:t>
          </w:r>
        </w:sdtContent>
      </w:sdt>
    </w:p>
    <w:p w14:paraId="0087956D" w14:textId="77777777" w:rsidR="00661C4F" w:rsidRDefault="00661C4F" w:rsidP="00CF3E87">
      <w:pPr>
        <w:autoSpaceDE w:val="0"/>
        <w:autoSpaceDN w:val="0"/>
        <w:adjustRightInd w:val="0"/>
        <w:spacing w:after="0" w:line="240" w:lineRule="auto"/>
        <w:jc w:val="both"/>
        <w:rPr>
          <w:rFonts w:ascii="Arial" w:hAnsi="Arial" w:cs="Arial"/>
          <w:sz w:val="24"/>
          <w:szCs w:val="24"/>
        </w:rPr>
      </w:pPr>
    </w:p>
    <w:p w14:paraId="7EC3B6BB" w14:textId="77777777" w:rsidR="00777A8B" w:rsidRDefault="00777A8B" w:rsidP="00CF3E87">
      <w:pPr>
        <w:jc w:val="both"/>
        <w:rPr>
          <w:rFonts w:ascii="Arial" w:hAnsi="Arial" w:cs="Arial"/>
          <w:sz w:val="24"/>
          <w:szCs w:val="24"/>
        </w:rPr>
      </w:pPr>
      <w:r>
        <w:rPr>
          <w:rFonts w:ascii="Arial" w:hAnsi="Arial" w:cs="Arial"/>
          <w:sz w:val="24"/>
          <w:szCs w:val="24"/>
        </w:rPr>
        <w:t xml:space="preserve">La longueur est comprise entre 900 et 6000 mm pour les pré-laqués et 900 et 4000 pour les post-laqués. </w:t>
      </w:r>
    </w:p>
    <w:p w14:paraId="5F6438CF" w14:textId="17A560C4" w:rsidR="00023A82" w:rsidRDefault="00023A82" w:rsidP="00661C4F">
      <w:pPr>
        <w:rPr>
          <w:rFonts w:ascii="Arial" w:hAnsi="Arial" w:cs="Arial"/>
          <w:b/>
          <w:color w:val="808080" w:themeColor="background1" w:themeShade="80"/>
          <w:sz w:val="24"/>
          <w:szCs w:val="24"/>
          <w:u w:val="single"/>
        </w:rPr>
      </w:pPr>
      <w:r w:rsidRPr="00023A82">
        <w:rPr>
          <w:rFonts w:ascii="Arial" w:hAnsi="Arial" w:cs="Arial"/>
          <w:b/>
          <w:color w:val="808080" w:themeColor="background1" w:themeShade="80"/>
          <w:sz w:val="24"/>
          <w:szCs w:val="24"/>
          <w:u w:val="single"/>
        </w:rPr>
        <w:t xml:space="preserve">Mise en œuvre </w:t>
      </w:r>
    </w:p>
    <w:p w14:paraId="3E7E0FAD" w14:textId="1B58C342" w:rsidR="00661C4F" w:rsidRPr="00661C4F" w:rsidRDefault="00661C4F" w:rsidP="00661C4F">
      <w:pPr>
        <w:autoSpaceDE w:val="0"/>
        <w:autoSpaceDN w:val="0"/>
        <w:adjustRightInd w:val="0"/>
        <w:spacing w:after="0" w:line="240" w:lineRule="auto"/>
        <w:jc w:val="both"/>
        <w:rPr>
          <w:rFonts w:ascii="Arial" w:hAnsi="Arial" w:cs="Arial"/>
          <w:sz w:val="24"/>
          <w:szCs w:val="24"/>
        </w:rPr>
      </w:pPr>
      <w:r w:rsidRPr="00624E33">
        <w:rPr>
          <w:rFonts w:ascii="Arial" w:hAnsi="Arial" w:cs="Arial"/>
          <w:sz w:val="24"/>
          <w:szCs w:val="24"/>
        </w:rPr>
        <w:t xml:space="preserve">Le plafond sera mis en œuvre sur </w:t>
      </w:r>
      <w:r>
        <w:rPr>
          <w:rFonts w:ascii="Arial" w:hAnsi="Arial" w:cs="Arial"/>
          <w:sz w:val="24"/>
          <w:szCs w:val="24"/>
        </w:rPr>
        <w:t xml:space="preserve">un </w:t>
      </w:r>
      <w:r w:rsidR="00777A8B">
        <w:rPr>
          <w:rFonts w:ascii="Arial" w:hAnsi="Arial" w:cs="Arial"/>
          <w:sz w:val="24"/>
          <w:szCs w:val="24"/>
        </w:rPr>
        <w:t xml:space="preserve">système porteur I-HR PLAFOMETAL. </w:t>
      </w:r>
    </w:p>
    <w:p w14:paraId="1EA62581" w14:textId="77777777" w:rsidR="006534B1" w:rsidRDefault="006534B1" w:rsidP="00023A82">
      <w:pPr>
        <w:autoSpaceDE w:val="0"/>
        <w:autoSpaceDN w:val="0"/>
        <w:adjustRightInd w:val="0"/>
        <w:spacing w:after="0" w:line="240" w:lineRule="auto"/>
        <w:jc w:val="both"/>
        <w:rPr>
          <w:rFonts w:ascii="Arial" w:hAnsi="Arial" w:cs="Arial"/>
          <w:sz w:val="24"/>
          <w:szCs w:val="24"/>
        </w:rPr>
      </w:pPr>
    </w:p>
    <w:p w14:paraId="23BF15EF" w14:textId="4E8FA46F" w:rsidR="003E0C3C" w:rsidRDefault="003E0C3C" w:rsidP="00023A8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w:t>
      </w:r>
      <w:r w:rsidR="00023A82" w:rsidRPr="00023A82">
        <w:rPr>
          <w:rFonts w:ascii="Arial" w:hAnsi="Arial" w:cs="Arial"/>
          <w:sz w:val="24"/>
          <w:szCs w:val="24"/>
        </w:rPr>
        <w:t xml:space="preserve">ise en </w:t>
      </w:r>
      <w:r w:rsidR="008B4CFF" w:rsidRPr="00023A82">
        <w:rPr>
          <w:rFonts w:ascii="Arial" w:hAnsi="Arial" w:cs="Arial"/>
          <w:sz w:val="24"/>
          <w:szCs w:val="24"/>
        </w:rPr>
        <w:t>œuvre</w:t>
      </w:r>
      <w:r>
        <w:rPr>
          <w:rFonts w:ascii="Arial" w:hAnsi="Arial" w:cs="Arial"/>
          <w:sz w:val="24"/>
          <w:szCs w:val="24"/>
        </w:rPr>
        <w:t xml:space="preserve"> clippée en extérieur, selon le guide d’installation. Les entraxes entre porteurs et entre suspentes seront prévus selon la tenue mécanique de la qualité matière sélectionnée pour le bac PM300 et le degré d’exposition au vent et à la corrosion selon les caractérist</w:t>
      </w:r>
      <w:r w:rsidR="009675B1">
        <w:rPr>
          <w:rFonts w:ascii="Arial" w:hAnsi="Arial" w:cs="Arial"/>
          <w:sz w:val="24"/>
          <w:szCs w:val="24"/>
        </w:rPr>
        <w:t xml:space="preserve">iques d’implantation du projet. </w:t>
      </w:r>
      <w:r>
        <w:rPr>
          <w:rFonts w:ascii="Arial" w:hAnsi="Arial" w:cs="Arial"/>
          <w:sz w:val="24"/>
          <w:szCs w:val="24"/>
        </w:rPr>
        <w:t xml:space="preserve">L’entreprise de pose devra soumettre son projet à l’approbation du maitre d’ouvrage. </w:t>
      </w:r>
    </w:p>
    <w:p w14:paraId="77A40C44" w14:textId="6B7773A7" w:rsidR="00532E19" w:rsidRDefault="00532E19" w:rsidP="00023A82">
      <w:pPr>
        <w:autoSpaceDE w:val="0"/>
        <w:autoSpaceDN w:val="0"/>
        <w:adjustRightInd w:val="0"/>
        <w:spacing w:after="0" w:line="240" w:lineRule="auto"/>
        <w:jc w:val="both"/>
        <w:rPr>
          <w:rFonts w:ascii="Arial" w:hAnsi="Arial" w:cs="Arial"/>
          <w:sz w:val="24"/>
          <w:szCs w:val="24"/>
        </w:rPr>
      </w:pPr>
    </w:p>
    <w:p w14:paraId="20DD8F74" w14:textId="77777777" w:rsidR="000F781F" w:rsidRDefault="000F781F" w:rsidP="000F781F">
      <w:pPr>
        <w:autoSpaceDE w:val="0"/>
        <w:autoSpaceDN w:val="0"/>
        <w:adjustRightInd w:val="0"/>
        <w:spacing w:after="0" w:line="240" w:lineRule="auto"/>
        <w:jc w:val="both"/>
        <w:rPr>
          <w:rFonts w:ascii="Arial" w:hAnsi="Arial" w:cs="Arial"/>
          <w:sz w:val="24"/>
          <w:szCs w:val="24"/>
        </w:rPr>
      </w:pPr>
      <w:r w:rsidRPr="00B0665B">
        <w:rPr>
          <w:rFonts w:ascii="Arial" w:hAnsi="Arial" w:cs="Arial"/>
          <w:sz w:val="24"/>
          <w:szCs w:val="24"/>
        </w:rPr>
        <w:t>La dépose de bacs pour accessibilité restera possible en milieu de trame, indépendamment des bacs adjacents. Elle devra être effectuée avec précaution et l’utilisation de l’outil spécifique est vivement recommandée.</w:t>
      </w:r>
    </w:p>
    <w:p w14:paraId="6ED521DD" w14:textId="77777777" w:rsidR="000F781F" w:rsidRPr="008B4CFF" w:rsidRDefault="000F781F" w:rsidP="000F781F">
      <w:pPr>
        <w:autoSpaceDE w:val="0"/>
        <w:autoSpaceDN w:val="0"/>
        <w:adjustRightInd w:val="0"/>
        <w:spacing w:after="0" w:line="240" w:lineRule="auto"/>
        <w:jc w:val="both"/>
        <w:rPr>
          <w:rFonts w:ascii="Arial" w:hAnsi="Arial" w:cs="Arial"/>
          <w:sz w:val="24"/>
          <w:szCs w:val="24"/>
        </w:rPr>
      </w:pPr>
    </w:p>
    <w:p w14:paraId="01811B7E" w14:textId="5DB090D2" w:rsidR="000F781F" w:rsidRPr="00E144A4" w:rsidRDefault="00E144A4" w:rsidP="000F781F">
      <w:pPr>
        <w:autoSpaceDE w:val="0"/>
        <w:autoSpaceDN w:val="0"/>
        <w:adjustRightInd w:val="0"/>
        <w:spacing w:after="0" w:line="240" w:lineRule="auto"/>
        <w:jc w:val="both"/>
        <w:rPr>
          <w:rFonts w:ascii="Arial" w:hAnsi="Arial" w:cs="Arial"/>
          <w:i/>
          <w:sz w:val="24"/>
          <w:szCs w:val="24"/>
        </w:rPr>
      </w:pPr>
      <w:r w:rsidRPr="00E144A4">
        <w:rPr>
          <w:rFonts w:ascii="Arial" w:hAnsi="Arial" w:cs="Arial"/>
          <w:i/>
          <w:sz w:val="24"/>
          <w:szCs w:val="24"/>
        </w:rPr>
        <w:t>HR : Haute Résistance</w:t>
      </w:r>
    </w:p>
    <w:p w14:paraId="51085C28" w14:textId="77777777" w:rsidR="000F781F" w:rsidRDefault="000F781F" w:rsidP="000F781F">
      <w:pPr>
        <w:autoSpaceDE w:val="0"/>
        <w:autoSpaceDN w:val="0"/>
        <w:adjustRightInd w:val="0"/>
        <w:spacing w:after="0" w:line="240" w:lineRule="auto"/>
        <w:jc w:val="both"/>
        <w:rPr>
          <w:rFonts w:ascii="Arial" w:hAnsi="Arial" w:cs="Arial"/>
          <w:sz w:val="24"/>
          <w:szCs w:val="24"/>
        </w:rPr>
      </w:pPr>
    </w:p>
    <w:p w14:paraId="48C44AE4" w14:textId="77777777" w:rsidR="000F781F" w:rsidRDefault="000F781F" w:rsidP="000F781F">
      <w:pPr>
        <w:autoSpaceDE w:val="0"/>
        <w:autoSpaceDN w:val="0"/>
        <w:adjustRightInd w:val="0"/>
        <w:spacing w:after="0" w:line="240" w:lineRule="auto"/>
        <w:jc w:val="both"/>
        <w:rPr>
          <w:rFonts w:ascii="Arial" w:hAnsi="Arial" w:cs="Arial"/>
          <w:sz w:val="24"/>
          <w:szCs w:val="24"/>
        </w:rPr>
      </w:pPr>
    </w:p>
    <w:p w14:paraId="2D79E266" w14:textId="77777777" w:rsidR="000F781F" w:rsidRDefault="000F781F" w:rsidP="000F781F">
      <w:pPr>
        <w:autoSpaceDE w:val="0"/>
        <w:autoSpaceDN w:val="0"/>
        <w:adjustRightInd w:val="0"/>
        <w:spacing w:after="0" w:line="240" w:lineRule="auto"/>
        <w:jc w:val="both"/>
        <w:rPr>
          <w:rFonts w:ascii="Arial" w:hAnsi="Arial" w:cs="Arial"/>
          <w:sz w:val="24"/>
          <w:szCs w:val="24"/>
        </w:rPr>
      </w:pPr>
    </w:p>
    <w:p w14:paraId="37EF272A" w14:textId="77777777" w:rsidR="000F781F" w:rsidRDefault="000F781F" w:rsidP="000F781F">
      <w:pPr>
        <w:autoSpaceDE w:val="0"/>
        <w:autoSpaceDN w:val="0"/>
        <w:adjustRightInd w:val="0"/>
        <w:spacing w:after="0" w:line="240" w:lineRule="auto"/>
        <w:jc w:val="both"/>
        <w:rPr>
          <w:rFonts w:ascii="Arial" w:hAnsi="Arial" w:cs="Arial"/>
          <w:sz w:val="24"/>
          <w:szCs w:val="24"/>
        </w:rPr>
      </w:pPr>
    </w:p>
    <w:p w14:paraId="6CBE545E" w14:textId="77777777" w:rsidR="000F781F" w:rsidRDefault="000F781F" w:rsidP="000F781F">
      <w:pPr>
        <w:autoSpaceDE w:val="0"/>
        <w:autoSpaceDN w:val="0"/>
        <w:adjustRightInd w:val="0"/>
        <w:spacing w:after="0" w:line="240" w:lineRule="auto"/>
        <w:jc w:val="both"/>
        <w:rPr>
          <w:rFonts w:ascii="Arial" w:hAnsi="Arial" w:cs="Arial"/>
          <w:sz w:val="24"/>
          <w:szCs w:val="24"/>
        </w:rPr>
      </w:pPr>
    </w:p>
    <w:p w14:paraId="5CB77962" w14:textId="77777777" w:rsidR="000F781F" w:rsidRDefault="000F781F" w:rsidP="000F781F">
      <w:pPr>
        <w:autoSpaceDE w:val="0"/>
        <w:autoSpaceDN w:val="0"/>
        <w:adjustRightInd w:val="0"/>
        <w:spacing w:after="0" w:line="240" w:lineRule="auto"/>
        <w:jc w:val="both"/>
        <w:rPr>
          <w:rFonts w:ascii="Arial" w:hAnsi="Arial" w:cs="Arial"/>
          <w:sz w:val="24"/>
          <w:szCs w:val="24"/>
        </w:rPr>
      </w:pPr>
    </w:p>
    <w:p w14:paraId="05B87959" w14:textId="77777777" w:rsidR="000F781F" w:rsidRDefault="000F781F" w:rsidP="000F781F">
      <w:pPr>
        <w:autoSpaceDE w:val="0"/>
        <w:autoSpaceDN w:val="0"/>
        <w:adjustRightInd w:val="0"/>
        <w:spacing w:after="0" w:line="240" w:lineRule="auto"/>
        <w:jc w:val="both"/>
        <w:rPr>
          <w:rFonts w:ascii="Arial" w:hAnsi="Arial" w:cs="Arial"/>
          <w:sz w:val="24"/>
          <w:szCs w:val="24"/>
        </w:rPr>
      </w:pPr>
    </w:p>
    <w:p w14:paraId="73B669EF" w14:textId="49A42008" w:rsidR="00543D69" w:rsidRDefault="00543D69" w:rsidP="007D4C79">
      <w:pPr>
        <w:autoSpaceDE w:val="0"/>
        <w:autoSpaceDN w:val="0"/>
        <w:adjustRightInd w:val="0"/>
        <w:spacing w:after="0" w:line="240" w:lineRule="auto"/>
        <w:jc w:val="both"/>
        <w:rPr>
          <w:rFonts w:ascii="Arial" w:hAnsi="Arial" w:cs="Arial"/>
          <w:sz w:val="24"/>
          <w:szCs w:val="24"/>
        </w:rPr>
      </w:pPr>
    </w:p>
    <w:p w14:paraId="380AECA9" w14:textId="77777777" w:rsidR="00543D69" w:rsidRPr="004C66A4" w:rsidRDefault="00543D69" w:rsidP="004C66A4">
      <w:pPr>
        <w:rPr>
          <w:rFonts w:ascii="Arial" w:hAnsi="Arial" w:cs="Arial"/>
          <w:color w:val="808080" w:themeColor="background1" w:themeShade="80"/>
          <w:sz w:val="24"/>
          <w:szCs w:val="24"/>
        </w:rPr>
      </w:pPr>
      <w:r w:rsidRPr="00543D69">
        <w:rPr>
          <w:rFonts w:ascii="Arial" w:hAnsi="Arial" w:cs="Arial"/>
          <w:b/>
          <w:color w:val="808080" w:themeColor="background1" w:themeShade="80"/>
          <w:sz w:val="18"/>
        </w:rPr>
        <w:t>* Insérer votre choix dans la liste déroulante en couleurs</w:t>
      </w:r>
    </w:p>
    <w:p w14:paraId="1625EC89" w14:textId="77777777" w:rsidR="00543D69" w:rsidRDefault="00543D69" w:rsidP="007D4C79">
      <w:pPr>
        <w:autoSpaceDE w:val="0"/>
        <w:autoSpaceDN w:val="0"/>
        <w:adjustRightInd w:val="0"/>
        <w:spacing w:after="0" w:line="240" w:lineRule="auto"/>
        <w:jc w:val="both"/>
        <w:rPr>
          <w:rFonts w:ascii="Arial" w:hAnsi="Arial" w:cs="Arial"/>
          <w:sz w:val="24"/>
          <w:szCs w:val="24"/>
        </w:rPr>
      </w:pPr>
    </w:p>
    <w:p w14:paraId="47EFEEC7" w14:textId="77777777" w:rsidR="004C66A4" w:rsidRDefault="004C66A4" w:rsidP="007D4C79">
      <w:pPr>
        <w:autoSpaceDE w:val="0"/>
        <w:autoSpaceDN w:val="0"/>
        <w:adjustRightInd w:val="0"/>
        <w:spacing w:after="0" w:line="240" w:lineRule="auto"/>
        <w:jc w:val="both"/>
        <w:rPr>
          <w:rFonts w:ascii="Arial" w:hAnsi="Arial" w:cs="Arial"/>
          <w:sz w:val="24"/>
          <w:szCs w:val="24"/>
        </w:rPr>
      </w:pPr>
    </w:p>
    <w:p w14:paraId="5AA82C2C" w14:textId="77777777" w:rsidR="00BC3855" w:rsidRDefault="00F7404A" w:rsidP="007B7FE6">
      <w:pPr>
        <w:autoSpaceDE w:val="0"/>
        <w:autoSpaceDN w:val="0"/>
        <w:adjustRightInd w:val="0"/>
        <w:spacing w:after="0" w:line="240" w:lineRule="auto"/>
        <w:ind w:left="7230"/>
        <w:jc w:val="both"/>
        <w:rPr>
          <w:rFonts w:ascii="Arial" w:hAnsi="Arial" w:cs="Arial"/>
          <w:sz w:val="24"/>
          <w:szCs w:val="24"/>
        </w:rPr>
      </w:pPr>
      <w:r>
        <w:rPr>
          <w:rFonts w:ascii="Arial" w:hAnsi="Arial" w:cs="Arial"/>
          <w:noProof/>
          <w:sz w:val="24"/>
          <w:szCs w:val="24"/>
          <w:lang w:eastAsia="fr-FR"/>
        </w:rPr>
        <w:drawing>
          <wp:inline distT="0" distB="0" distL="0" distR="0" wp14:anchorId="7F43E0EA" wp14:editId="6A18716F">
            <wp:extent cx="1425434" cy="260512"/>
            <wp:effectExtent l="0" t="0" r="381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fometal bleu PMS293 (ITC avant garde Medium) H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911" cy="261147"/>
                    </a:xfrm>
                    <a:prstGeom prst="rect">
                      <a:avLst/>
                    </a:prstGeom>
                  </pic:spPr>
                </pic:pic>
              </a:graphicData>
            </a:graphic>
          </wp:inline>
        </w:drawing>
      </w:r>
    </w:p>
    <w:p w14:paraId="00B372B3" w14:textId="77777777" w:rsidR="00BC3855" w:rsidRPr="00BC30EA" w:rsidRDefault="00BC3855" w:rsidP="007D4C79">
      <w:pPr>
        <w:autoSpaceDE w:val="0"/>
        <w:autoSpaceDN w:val="0"/>
        <w:adjustRightInd w:val="0"/>
        <w:spacing w:after="0" w:line="240" w:lineRule="auto"/>
        <w:jc w:val="both"/>
        <w:rPr>
          <w:rFonts w:ascii="Arial" w:hAnsi="Arial" w:cs="Arial"/>
          <w:sz w:val="24"/>
          <w:szCs w:val="24"/>
        </w:rPr>
      </w:pPr>
    </w:p>
    <w:sectPr w:rsidR="00BC3855" w:rsidRPr="00BC30EA" w:rsidSect="00F7404A">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9B1C1" w14:textId="77777777" w:rsidR="00DD0297" w:rsidRDefault="00DD0297" w:rsidP="00B73267">
      <w:pPr>
        <w:spacing w:after="0" w:line="240" w:lineRule="auto"/>
      </w:pPr>
      <w:r>
        <w:separator/>
      </w:r>
    </w:p>
  </w:endnote>
  <w:endnote w:type="continuationSeparator" w:id="0">
    <w:p w14:paraId="2B6CDFC9" w14:textId="77777777" w:rsidR="00DD0297" w:rsidRDefault="00DD0297" w:rsidP="00B7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FA2A8" w14:textId="77777777" w:rsidR="00DD0297" w:rsidRDefault="00DD0297" w:rsidP="00B73267">
      <w:pPr>
        <w:spacing w:after="0" w:line="240" w:lineRule="auto"/>
      </w:pPr>
      <w:r>
        <w:separator/>
      </w:r>
    </w:p>
  </w:footnote>
  <w:footnote w:type="continuationSeparator" w:id="0">
    <w:p w14:paraId="61C91710" w14:textId="77777777" w:rsidR="00DD0297" w:rsidRDefault="00DD0297" w:rsidP="00B73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DA"/>
    <w:rsid w:val="00023A82"/>
    <w:rsid w:val="00052907"/>
    <w:rsid w:val="00061B37"/>
    <w:rsid w:val="000624C2"/>
    <w:rsid w:val="000769E3"/>
    <w:rsid w:val="00095EBE"/>
    <w:rsid w:val="000B3DED"/>
    <w:rsid w:val="000C7135"/>
    <w:rsid w:val="000D6CDD"/>
    <w:rsid w:val="000D7551"/>
    <w:rsid w:val="000F65C4"/>
    <w:rsid w:val="000F781F"/>
    <w:rsid w:val="00112357"/>
    <w:rsid w:val="0018652A"/>
    <w:rsid w:val="001B2631"/>
    <w:rsid w:val="001D14A1"/>
    <w:rsid w:val="001E5868"/>
    <w:rsid w:val="001E7DC0"/>
    <w:rsid w:val="00214102"/>
    <w:rsid w:val="00216191"/>
    <w:rsid w:val="00234036"/>
    <w:rsid w:val="0026107C"/>
    <w:rsid w:val="00262172"/>
    <w:rsid w:val="00293067"/>
    <w:rsid w:val="002B0BE8"/>
    <w:rsid w:val="0032284F"/>
    <w:rsid w:val="00335C78"/>
    <w:rsid w:val="0034344F"/>
    <w:rsid w:val="00343F93"/>
    <w:rsid w:val="0035125F"/>
    <w:rsid w:val="00353506"/>
    <w:rsid w:val="00371F5E"/>
    <w:rsid w:val="003769E7"/>
    <w:rsid w:val="003774E0"/>
    <w:rsid w:val="00394D8F"/>
    <w:rsid w:val="003E0C3C"/>
    <w:rsid w:val="004029E2"/>
    <w:rsid w:val="004236D6"/>
    <w:rsid w:val="00436B3A"/>
    <w:rsid w:val="004525F9"/>
    <w:rsid w:val="00475ECB"/>
    <w:rsid w:val="004938BA"/>
    <w:rsid w:val="004A1F57"/>
    <w:rsid w:val="004C66A4"/>
    <w:rsid w:val="004E6A91"/>
    <w:rsid w:val="0051129D"/>
    <w:rsid w:val="00532E19"/>
    <w:rsid w:val="00543D69"/>
    <w:rsid w:val="005528CA"/>
    <w:rsid w:val="00553241"/>
    <w:rsid w:val="0057455B"/>
    <w:rsid w:val="00576D54"/>
    <w:rsid w:val="00587840"/>
    <w:rsid w:val="0059199B"/>
    <w:rsid w:val="005B23CF"/>
    <w:rsid w:val="005C41A4"/>
    <w:rsid w:val="005D1D34"/>
    <w:rsid w:val="005F360D"/>
    <w:rsid w:val="0061113A"/>
    <w:rsid w:val="00624E33"/>
    <w:rsid w:val="00624FA2"/>
    <w:rsid w:val="006376A0"/>
    <w:rsid w:val="006520A1"/>
    <w:rsid w:val="006534B1"/>
    <w:rsid w:val="00656F27"/>
    <w:rsid w:val="006600A0"/>
    <w:rsid w:val="00661C4F"/>
    <w:rsid w:val="00662801"/>
    <w:rsid w:val="006643DB"/>
    <w:rsid w:val="006837D5"/>
    <w:rsid w:val="006B2950"/>
    <w:rsid w:val="006C17E8"/>
    <w:rsid w:val="006D1B2A"/>
    <w:rsid w:val="006D5D5C"/>
    <w:rsid w:val="006D73EF"/>
    <w:rsid w:val="006E19E1"/>
    <w:rsid w:val="007032A5"/>
    <w:rsid w:val="007035E8"/>
    <w:rsid w:val="007227D8"/>
    <w:rsid w:val="00737AD5"/>
    <w:rsid w:val="00774AD1"/>
    <w:rsid w:val="00774E7D"/>
    <w:rsid w:val="00777A8B"/>
    <w:rsid w:val="00786142"/>
    <w:rsid w:val="007B07BD"/>
    <w:rsid w:val="007B3996"/>
    <w:rsid w:val="007B6BD2"/>
    <w:rsid w:val="007B7FE6"/>
    <w:rsid w:val="007D2644"/>
    <w:rsid w:val="007D4C79"/>
    <w:rsid w:val="007F4105"/>
    <w:rsid w:val="007F4EE6"/>
    <w:rsid w:val="008070A6"/>
    <w:rsid w:val="00831FC8"/>
    <w:rsid w:val="00865A35"/>
    <w:rsid w:val="008A2367"/>
    <w:rsid w:val="008B4CFF"/>
    <w:rsid w:val="008C0784"/>
    <w:rsid w:val="008C5B53"/>
    <w:rsid w:val="008E4EDB"/>
    <w:rsid w:val="00900CBD"/>
    <w:rsid w:val="009011F1"/>
    <w:rsid w:val="00902668"/>
    <w:rsid w:val="00902B40"/>
    <w:rsid w:val="00921893"/>
    <w:rsid w:val="00923224"/>
    <w:rsid w:val="0094684D"/>
    <w:rsid w:val="00947EF5"/>
    <w:rsid w:val="0096404A"/>
    <w:rsid w:val="00966CE6"/>
    <w:rsid w:val="009675B1"/>
    <w:rsid w:val="00977121"/>
    <w:rsid w:val="00980D3E"/>
    <w:rsid w:val="009E133E"/>
    <w:rsid w:val="009E4561"/>
    <w:rsid w:val="009E610D"/>
    <w:rsid w:val="009F050F"/>
    <w:rsid w:val="009F7495"/>
    <w:rsid w:val="00A1179B"/>
    <w:rsid w:val="00A319D8"/>
    <w:rsid w:val="00A41213"/>
    <w:rsid w:val="00A6154C"/>
    <w:rsid w:val="00A6308D"/>
    <w:rsid w:val="00A658C7"/>
    <w:rsid w:val="00A67883"/>
    <w:rsid w:val="00A67E7A"/>
    <w:rsid w:val="00A84B86"/>
    <w:rsid w:val="00AC3E36"/>
    <w:rsid w:val="00AC56A8"/>
    <w:rsid w:val="00B04BFD"/>
    <w:rsid w:val="00B1258F"/>
    <w:rsid w:val="00B13FDA"/>
    <w:rsid w:val="00B3201F"/>
    <w:rsid w:val="00B32CE6"/>
    <w:rsid w:val="00B40CCB"/>
    <w:rsid w:val="00B70F74"/>
    <w:rsid w:val="00B73267"/>
    <w:rsid w:val="00B813E9"/>
    <w:rsid w:val="00B85001"/>
    <w:rsid w:val="00BA27C8"/>
    <w:rsid w:val="00BC30EA"/>
    <w:rsid w:val="00BC3855"/>
    <w:rsid w:val="00BD0520"/>
    <w:rsid w:val="00BD42C8"/>
    <w:rsid w:val="00BE3B31"/>
    <w:rsid w:val="00BF2BCF"/>
    <w:rsid w:val="00C12831"/>
    <w:rsid w:val="00C1659E"/>
    <w:rsid w:val="00C1735B"/>
    <w:rsid w:val="00C55DC1"/>
    <w:rsid w:val="00C6195A"/>
    <w:rsid w:val="00C75FE1"/>
    <w:rsid w:val="00C85905"/>
    <w:rsid w:val="00C92E14"/>
    <w:rsid w:val="00C9530E"/>
    <w:rsid w:val="00CA463E"/>
    <w:rsid w:val="00CB0D08"/>
    <w:rsid w:val="00CC5182"/>
    <w:rsid w:val="00CD5C7B"/>
    <w:rsid w:val="00CE5FD7"/>
    <w:rsid w:val="00CE70DA"/>
    <w:rsid w:val="00CF3E87"/>
    <w:rsid w:val="00D3045F"/>
    <w:rsid w:val="00D3417F"/>
    <w:rsid w:val="00D556F8"/>
    <w:rsid w:val="00D60DF3"/>
    <w:rsid w:val="00D64325"/>
    <w:rsid w:val="00D66CCD"/>
    <w:rsid w:val="00D673E1"/>
    <w:rsid w:val="00D723CF"/>
    <w:rsid w:val="00DB258B"/>
    <w:rsid w:val="00DD0297"/>
    <w:rsid w:val="00DF1E6F"/>
    <w:rsid w:val="00DF20B7"/>
    <w:rsid w:val="00DF4054"/>
    <w:rsid w:val="00DF7C06"/>
    <w:rsid w:val="00E144A4"/>
    <w:rsid w:val="00E20F2B"/>
    <w:rsid w:val="00E224BB"/>
    <w:rsid w:val="00E265F3"/>
    <w:rsid w:val="00E33456"/>
    <w:rsid w:val="00E33D09"/>
    <w:rsid w:val="00E35567"/>
    <w:rsid w:val="00E44A1E"/>
    <w:rsid w:val="00E729CF"/>
    <w:rsid w:val="00E7350F"/>
    <w:rsid w:val="00EA6C0C"/>
    <w:rsid w:val="00F0109F"/>
    <w:rsid w:val="00F12439"/>
    <w:rsid w:val="00F12F02"/>
    <w:rsid w:val="00F54C4C"/>
    <w:rsid w:val="00F64282"/>
    <w:rsid w:val="00F64318"/>
    <w:rsid w:val="00F7404A"/>
    <w:rsid w:val="00FB018B"/>
    <w:rsid w:val="00FC4E2E"/>
    <w:rsid w:val="00FD1C6D"/>
    <w:rsid w:val="00FF4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04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30EA"/>
    <w:rPr>
      <w:color w:val="808080"/>
    </w:rPr>
  </w:style>
  <w:style w:type="paragraph" w:styleId="Textedebulles">
    <w:name w:val="Balloon Text"/>
    <w:basedOn w:val="Normal"/>
    <w:link w:val="TextedebullesCar"/>
    <w:uiPriority w:val="99"/>
    <w:semiHidden/>
    <w:unhideWhenUsed/>
    <w:rsid w:val="00BC30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0EA"/>
    <w:rPr>
      <w:rFonts w:ascii="Tahoma" w:hAnsi="Tahoma" w:cs="Tahoma"/>
      <w:sz w:val="16"/>
      <w:szCs w:val="16"/>
    </w:rPr>
  </w:style>
  <w:style w:type="character" w:styleId="Marquedecommentaire">
    <w:name w:val="annotation reference"/>
    <w:basedOn w:val="Policepardfaut"/>
    <w:uiPriority w:val="99"/>
    <w:semiHidden/>
    <w:unhideWhenUsed/>
    <w:rsid w:val="00A319D8"/>
    <w:rPr>
      <w:sz w:val="16"/>
      <w:szCs w:val="16"/>
    </w:rPr>
  </w:style>
  <w:style w:type="paragraph" w:styleId="Commentaire">
    <w:name w:val="annotation text"/>
    <w:basedOn w:val="Normal"/>
    <w:link w:val="CommentaireCar"/>
    <w:uiPriority w:val="99"/>
    <w:semiHidden/>
    <w:unhideWhenUsed/>
    <w:rsid w:val="00A319D8"/>
    <w:pPr>
      <w:spacing w:line="240" w:lineRule="auto"/>
    </w:pPr>
    <w:rPr>
      <w:sz w:val="20"/>
      <w:szCs w:val="20"/>
    </w:rPr>
  </w:style>
  <w:style w:type="character" w:customStyle="1" w:styleId="CommentaireCar">
    <w:name w:val="Commentaire Car"/>
    <w:basedOn w:val="Policepardfaut"/>
    <w:link w:val="Commentaire"/>
    <w:uiPriority w:val="99"/>
    <w:semiHidden/>
    <w:rsid w:val="00A319D8"/>
    <w:rPr>
      <w:sz w:val="20"/>
      <w:szCs w:val="20"/>
    </w:rPr>
  </w:style>
  <w:style w:type="paragraph" w:styleId="Objetducommentaire">
    <w:name w:val="annotation subject"/>
    <w:basedOn w:val="Commentaire"/>
    <w:next w:val="Commentaire"/>
    <w:link w:val="ObjetducommentaireCar"/>
    <w:uiPriority w:val="99"/>
    <w:semiHidden/>
    <w:unhideWhenUsed/>
    <w:rsid w:val="00A319D8"/>
    <w:rPr>
      <w:b/>
      <w:bCs/>
    </w:rPr>
  </w:style>
  <w:style w:type="character" w:customStyle="1" w:styleId="ObjetducommentaireCar">
    <w:name w:val="Objet du commentaire Car"/>
    <w:basedOn w:val="CommentaireCar"/>
    <w:link w:val="Objetducommentaire"/>
    <w:uiPriority w:val="99"/>
    <w:semiHidden/>
    <w:rsid w:val="00A31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90843">
      <w:bodyDiv w:val="1"/>
      <w:marLeft w:val="0"/>
      <w:marRight w:val="0"/>
      <w:marTop w:val="0"/>
      <w:marBottom w:val="0"/>
      <w:divBdr>
        <w:top w:val="none" w:sz="0" w:space="0" w:color="auto"/>
        <w:left w:val="none" w:sz="0" w:space="0" w:color="auto"/>
        <w:bottom w:val="none" w:sz="0" w:space="0" w:color="auto"/>
        <w:right w:val="none" w:sz="0" w:space="0" w:color="auto"/>
      </w:divBdr>
    </w:div>
    <w:div w:id="21121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3F7882A8C84F24B29E04B1A3F21A18"/>
        <w:category>
          <w:name w:val="Général"/>
          <w:gallery w:val="placeholder"/>
        </w:category>
        <w:types>
          <w:type w:val="bbPlcHdr"/>
        </w:types>
        <w:behaviors>
          <w:behavior w:val="content"/>
        </w:behaviors>
        <w:guid w:val="{FE527946-B450-468A-A7BE-C392FEEE01A9}"/>
      </w:docPartPr>
      <w:docPartBody>
        <w:p w:rsidR="00B12759" w:rsidRDefault="00D14CC4" w:rsidP="00D14CC4">
          <w:pPr>
            <w:pStyle w:val="353F7882A8C84F24B29E04B1A3F21A18"/>
          </w:pPr>
          <w:r w:rsidRPr="000645B7">
            <w:rPr>
              <w:rStyle w:val="Textedelespacerserv"/>
            </w:rPr>
            <w:t>Choisissez un élément.</w:t>
          </w:r>
        </w:p>
      </w:docPartBody>
    </w:docPart>
    <w:docPart>
      <w:docPartPr>
        <w:name w:val="F5F06F1ADEE04AAE9156AA90801B6722"/>
        <w:category>
          <w:name w:val="Général"/>
          <w:gallery w:val="placeholder"/>
        </w:category>
        <w:types>
          <w:type w:val="bbPlcHdr"/>
        </w:types>
        <w:behaviors>
          <w:behavior w:val="content"/>
        </w:behaviors>
        <w:guid w:val="{3AF5215C-CD6A-44D7-B483-FB3743C28B86}"/>
      </w:docPartPr>
      <w:docPartBody>
        <w:p w:rsidR="00B12759" w:rsidRDefault="00D14CC4" w:rsidP="00D14CC4">
          <w:pPr>
            <w:pStyle w:val="F5F06F1ADEE04AAE9156AA90801B6722"/>
          </w:pPr>
          <w:r w:rsidRPr="000645B7">
            <w:rPr>
              <w:rStyle w:val="Textedelespacerserv"/>
            </w:rPr>
            <w:t>Choisissez un élément.</w:t>
          </w:r>
        </w:p>
      </w:docPartBody>
    </w:docPart>
    <w:docPart>
      <w:docPartPr>
        <w:name w:val="33900538297041D288992692537E7B91"/>
        <w:category>
          <w:name w:val="Général"/>
          <w:gallery w:val="placeholder"/>
        </w:category>
        <w:types>
          <w:type w:val="bbPlcHdr"/>
        </w:types>
        <w:behaviors>
          <w:behavior w:val="content"/>
        </w:behaviors>
        <w:guid w:val="{31B94C02-91C3-40C8-A7D0-9E5C81AEA6CA}"/>
      </w:docPartPr>
      <w:docPartBody>
        <w:p w:rsidR="00B12759" w:rsidRDefault="00D14CC4" w:rsidP="00D14CC4">
          <w:pPr>
            <w:pStyle w:val="33900538297041D288992692537E7B91"/>
          </w:pPr>
          <w:r w:rsidRPr="000645B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F0"/>
    <w:rsid w:val="00041DEC"/>
    <w:rsid w:val="00055CE8"/>
    <w:rsid w:val="000F53D7"/>
    <w:rsid w:val="0031681B"/>
    <w:rsid w:val="00406977"/>
    <w:rsid w:val="0041249C"/>
    <w:rsid w:val="00474CF0"/>
    <w:rsid w:val="004F3969"/>
    <w:rsid w:val="0058299B"/>
    <w:rsid w:val="00620AA8"/>
    <w:rsid w:val="006313D3"/>
    <w:rsid w:val="008D2F02"/>
    <w:rsid w:val="008F14E0"/>
    <w:rsid w:val="0099005D"/>
    <w:rsid w:val="00A03E2E"/>
    <w:rsid w:val="00B12759"/>
    <w:rsid w:val="00CE563D"/>
    <w:rsid w:val="00D1333C"/>
    <w:rsid w:val="00D14CC4"/>
    <w:rsid w:val="00D16313"/>
    <w:rsid w:val="00D50874"/>
    <w:rsid w:val="00DF34EE"/>
    <w:rsid w:val="00E21A8C"/>
    <w:rsid w:val="00E67206"/>
    <w:rsid w:val="00F36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14E0"/>
    <w:rPr>
      <w:color w:val="808080"/>
    </w:rPr>
  </w:style>
  <w:style w:type="paragraph" w:customStyle="1" w:styleId="C22E3D8AB8F140AD8D72F76392B53D2C">
    <w:name w:val="C22E3D8AB8F140AD8D72F76392B53D2C"/>
    <w:rsid w:val="00F363F0"/>
  </w:style>
  <w:style w:type="paragraph" w:customStyle="1" w:styleId="B57974C78AC44AEA91A1862AB80967D6">
    <w:name w:val="B57974C78AC44AEA91A1862AB80967D6"/>
    <w:rsid w:val="00F363F0"/>
  </w:style>
  <w:style w:type="paragraph" w:customStyle="1" w:styleId="360FF8D1C21C43E7B796ED684B071742">
    <w:name w:val="360FF8D1C21C43E7B796ED684B071742"/>
    <w:rsid w:val="00F363F0"/>
  </w:style>
  <w:style w:type="paragraph" w:customStyle="1" w:styleId="DBDD7181278F423B9AE9C5E71363EE3D">
    <w:name w:val="DBDD7181278F423B9AE9C5E71363EE3D"/>
    <w:rsid w:val="00F363F0"/>
  </w:style>
  <w:style w:type="paragraph" w:customStyle="1" w:styleId="5F5DA00C81BF4CA2B62E55432C745E75">
    <w:name w:val="5F5DA00C81BF4CA2B62E55432C745E75"/>
    <w:rsid w:val="00F363F0"/>
  </w:style>
  <w:style w:type="paragraph" w:customStyle="1" w:styleId="C5F79CF9A95E422A8BB49F21A82F18CA">
    <w:name w:val="C5F79CF9A95E422A8BB49F21A82F18CA"/>
    <w:rsid w:val="00F363F0"/>
  </w:style>
  <w:style w:type="paragraph" w:customStyle="1" w:styleId="16D1693B68724D6CB3C0EDF8DBDC1565">
    <w:name w:val="16D1693B68724D6CB3C0EDF8DBDC1565"/>
    <w:rsid w:val="00F363F0"/>
  </w:style>
  <w:style w:type="paragraph" w:customStyle="1" w:styleId="08790A5A25234755AF6632B173E7CC8A">
    <w:name w:val="08790A5A25234755AF6632B173E7CC8A"/>
    <w:rsid w:val="00F363F0"/>
  </w:style>
  <w:style w:type="paragraph" w:customStyle="1" w:styleId="6975DF2A799D4F11B49AAA4DF0237C1B">
    <w:name w:val="6975DF2A799D4F11B49AAA4DF0237C1B"/>
    <w:rsid w:val="00F363F0"/>
  </w:style>
  <w:style w:type="paragraph" w:customStyle="1" w:styleId="12F79E4235E4448E922C2ADFC32F6839">
    <w:name w:val="12F79E4235E4448E922C2ADFC32F6839"/>
    <w:rsid w:val="00F363F0"/>
  </w:style>
  <w:style w:type="paragraph" w:customStyle="1" w:styleId="E92681B77E964DA29CCAEF4414728410">
    <w:name w:val="E92681B77E964DA29CCAEF4414728410"/>
    <w:rsid w:val="00F363F0"/>
  </w:style>
  <w:style w:type="paragraph" w:customStyle="1" w:styleId="7E1FB68E04F0438998A08C55C05AFCC1">
    <w:name w:val="7E1FB68E04F0438998A08C55C05AFCC1"/>
    <w:rsid w:val="00F363F0"/>
  </w:style>
  <w:style w:type="paragraph" w:customStyle="1" w:styleId="3D0291761A684A69A7B391065D4EF9B6">
    <w:name w:val="3D0291761A684A69A7B391065D4EF9B6"/>
    <w:rsid w:val="00F363F0"/>
  </w:style>
  <w:style w:type="paragraph" w:customStyle="1" w:styleId="18D6C95D38894DAE954FFB53FF53AEF2">
    <w:name w:val="18D6C95D38894DAE954FFB53FF53AEF2"/>
    <w:rsid w:val="00F363F0"/>
  </w:style>
  <w:style w:type="paragraph" w:customStyle="1" w:styleId="6B38A746ACA641128A2380460E4B2976">
    <w:name w:val="6B38A746ACA641128A2380460E4B2976"/>
    <w:rsid w:val="0099005D"/>
  </w:style>
  <w:style w:type="paragraph" w:customStyle="1" w:styleId="04443268E2DF46808FB7F1267C466FC8">
    <w:name w:val="04443268E2DF46808FB7F1267C466FC8"/>
    <w:rsid w:val="00406977"/>
  </w:style>
  <w:style w:type="paragraph" w:customStyle="1" w:styleId="EFE83775341C41F4BC5608529235DDA4">
    <w:name w:val="EFE83775341C41F4BC5608529235DDA4"/>
    <w:rsid w:val="00CE563D"/>
  </w:style>
  <w:style w:type="paragraph" w:customStyle="1" w:styleId="1E5DD68738A34A5C95E54FFA6395B72B">
    <w:name w:val="1E5DD68738A34A5C95E54FFA6395B72B"/>
    <w:rsid w:val="00CE563D"/>
  </w:style>
  <w:style w:type="paragraph" w:customStyle="1" w:styleId="AC721B5A0DA643299660A9134CA9F02E">
    <w:name w:val="AC721B5A0DA643299660A9134CA9F02E"/>
    <w:rsid w:val="00CE563D"/>
  </w:style>
  <w:style w:type="paragraph" w:customStyle="1" w:styleId="B8A7AC160EFB400BB201E7398B5D4FA8">
    <w:name w:val="B8A7AC160EFB400BB201E7398B5D4FA8"/>
    <w:rsid w:val="00055CE8"/>
  </w:style>
  <w:style w:type="paragraph" w:customStyle="1" w:styleId="353F7882A8C84F24B29E04B1A3F21A18">
    <w:name w:val="353F7882A8C84F24B29E04B1A3F21A18"/>
    <w:rsid w:val="00D14CC4"/>
  </w:style>
  <w:style w:type="paragraph" w:customStyle="1" w:styleId="F5F06F1ADEE04AAE9156AA90801B6722">
    <w:name w:val="F5F06F1ADEE04AAE9156AA90801B6722"/>
    <w:rsid w:val="00D14CC4"/>
  </w:style>
  <w:style w:type="paragraph" w:customStyle="1" w:styleId="33900538297041D288992692537E7B91">
    <w:name w:val="33900538297041D288992692537E7B91"/>
    <w:rsid w:val="00D14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EF5DADB-A0E4-4754-AB6C-42BC1015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196</Words>
  <Characters>1079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Lavillauroy</dc:creator>
  <cp:lastModifiedBy>Putod, Alexandre</cp:lastModifiedBy>
  <cp:revision>24</cp:revision>
  <dcterms:created xsi:type="dcterms:W3CDTF">2020-08-21T12:03:00Z</dcterms:created>
  <dcterms:modified xsi:type="dcterms:W3CDTF">2021-08-24T16:07:00Z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2021-08-03T10:34:42Z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71e28275-9a9d-49a0-a941-bd424ce3f9be</vt:lpwstr>
  </property>
  <property fmtid="{D5CDD505-2E9C-101B-9397-08002B2CF9AE}" pid="8" name="MSIP_Label_ced06422-c515-4a4e-a1f2-e6a0c0200eae_ContentBits">
    <vt:lpwstr>0</vt:lpwstr>
  </property>
</Properties>
</file>